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14 декабря 1917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Простят ли чистые герои?
          <w:br/>
          Мы их завет не сберегли.
          <w:br/>
          Мы потеряли всё святое:
          <w:br/>
          И стыд души, и честь земли.
          <w:br/>
          <w:br/>
          Мы были с ними, были вместе,
          <w:br/>
          Когда надвинулась гроза.
          <w:br/>
          Пришла Невеста. И Невесте
          <w:br/>
          Солдатский штык проткнул глаза.
          <w:br/>
          <w:br/>
          Мы утопили, с визгом споря,
          <w:br/>
          Ее в чану Дворца, на дне,
          <w:br/>
          В незабываемом позоре
          <w:br/>
          И наворованном вине.
          <w:br/>
          <w:br/>
          Ночная стая свищет, рыщет,
          <w:br/>
          Лед по Неве кровав и пьян...
          <w:br/>
          О, петля Николая чище,
          <w:br/>
          Чем пальцы серых обезьян!
          <w:br/>
          <w:br/>
          Рылеев, Трубецкой, Голицын!
          <w:br/>
          Вы далеко, в стране иной...
          <w:br/>
          Как вспыхнули бы ваши лица
          <w:br/>
          Перед оплеванной Невой!
          <w:br/>
          <w:br/>
          И вот из рва, из терпкой муки,
          <w:br/>
          Где по дну вьется рабий дым,
          <w:br/>
          Дрожа протягиваем руки
          <w:br/>
          Мы к вашим саванам святым.
          <w:br/>
          <w:br/>
          К одежде смертной прикоснуться,
          <w:br/>
          Уста сухие приложить,
          <w:br/>
          Чтоб умереть - или проснуться,
          <w:br/>
          Но так не жить! Но так не жить!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2021-11-11T05:22:04+03:00</dcterms:created>
  <dcterms:modified xsi:type="dcterms:W3CDTF">2021-11-11T05:22:04+03:00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