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1616-1949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перевел Шекспировы сонеты.
          <w:br/>
          Пускай поэт, покинув старый дом,
          <w:br/>
          Заговорит на языке другом,
          <w:br/>
          В другие дни, в другом краю планеты.
          <w:br/>
          <w:br/>
          Соратником его мы признаем,
          <w:br/>
          Защитником свободы, правды, мира.
          <w:br/>
          Недаром имя славное Шекспира
          <w:br/>
          По-русски значит: "потрясай копьем".
          <w:br/>
          <w:br/>
          Три сотни раз и тридцать раз и три
          <w:br/>
          Со дня его кончины очертила
          <w:br/>
          Земля урочный путь вокруг светила.
          <w:br/>
          Свергались троны, падали цари...
          <w:br/>
          <w:br/>
          А гордый стих и в скромном переводе
          <w:br/>
          Служил и служит правде и свободе.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2021-11-10T10:34:28+03:00</dcterms:created>
  <dcterms:modified xsi:type="dcterms:W3CDTF">2021-11-10T10:34:28+03:00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