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1920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своим… Но чутким, зорким взглядом,
          <w:br/>
           Зорчайшим взглядом матери своей,
          <w:br/>
           Вгляжусь в тот год. И он возникнет рядом,
          <w:br/>
           Живей живого, нового новей.
          <w:br/>
          <w:br/>
          Застыл в сугробах городок уездный,
          <w:br/>
           И чудится, что он со всех сторон
          <w:br/>
           Холодной, вьюжной, непроглядной бездной
          <w:br/>
           От остального мира отделен.
          <w:br/>
          <w:br/>
          Но в закоулке свет желтит сквозь ставни.
          <w:br/>
           И злой махоркой старый дом пропах.
          <w:br/>
           К нам на постой солдаты нынче встали,
          <w:br/>
           Все, как с плаката,— в звездах и ремнях.
          <w:br/>
          <w:br/>
          Ни дать ни взять как во всемирном штабе,
          <w:br/>
           Сидят они за кухонным столом
          <w:br/>
           И спорят только в мировом масштабе,
          <w:br/>
           Мирятся тоже только в мировом.
          <w:br/>
          <w:br/>
          Доспорили. И, отодвинув кружку,
          <w:br/>
           Тот, с глоткой что оркестровая медь,
          <w:br/>
           Огромный, протолкнулся в боковушку,
          <w:br/>
           Стараясь сапогами не греметь.
          <w:br/>
          <w:br/>
          Ведом ему лишь ведомою целью,
          <w:br/>
           Сажень косая — грозен и смешон,
          <w:br/>
           Над детской наклонился колыбелью
          <w:br/>
           И загудел торжественным шмелем;
          <w:br/>
          <w:br/>
          — Ну, будет жизнь! Глядеть не наглядеться,
          <w:br/>
           И — все тебе… Для тела и души!
          <w:br/>
           — Чего ты агитируешь младенца,
          <w:br/>
           Цигарку лучше, дьявол, притуши…
          <w:br/>
          <w:br/>
          Он вышел. И как будто перед строем,
          <w:br/>
           Но — шепотом!— товарищам своим
          <w:br/>
           Сказал:— Мы наш, мы новый мир построим
          <w:br/>
           И этому мальцу передадим!
          <w:br/>
          <w:br/>
          Глядят они, смеючись, друг на друга,
          <w:br/>
           Хмельным-хмельны без браги и вина,
          <w:br/>
           Стихает утомившаяся вьюга,
          <w:br/>
           Идет к концу гражданская война!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2022-04-23T17:01:02+03:00</dcterms:created>
  <dcterms:modified xsi:type="dcterms:W3CDTF">2022-04-23T17:01:02+03:00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