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1941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Мяли танки теплые хлеба,
          <w:br/>
           И горела, как свеча, изба.
          <w:br/>
           Шли деревни. Не забыть вовек
          <w:br/>
           Визга умирающих телег,
          <w:br/>
           Как лежала девочка без ног,
          <w:br/>
           Как не стало на земле дорог.
          <w:br/>
           Но тогда на жадного врага
          <w:br/>
           Ополчились нивы и луга,
          <w:br/>
           Разъярился даже горицвет,
          <w:br/>
           Дерево и то стреляло вслед,
          <w:br/>
           Ночью партизанили кусты
          <w:br/>
           И взлетали, как щепа, мосты,
          <w:br/>
           Шли с погоста деды и отцы,
          <w:br/>
           Пули подавали мертвецы,
          <w:br/>
           И, косматые, как облака,
          <w:br/>
           Врукопашную пошли века.
          <w:br/>
           Шли солдаты бить и перебить,
          <w:br/>
           Как ходили прежде молотить.
          <w:br/>
           Смерть предстала им не в высоте,
          <w:br/>
           А в крестьянской древней простоте,
          <w:br/>
           Та, что пригорюнилась, как мать,
          <w:br/>
           Та, которой нам не миновать.
          <w:br/>
           Затвердело сердце у земли,
          <w:br/>
           А солдаты шли, и шли, и шли,
          <w:br/>
           Шла Урала темная руда,
          <w:br/>
           Шли, гремя, железные стада,
          <w:br/>
           Шел Смоленщины дремучий бор,
          <w:br/>
           Шел глухой, зазубренный топор,
          <w:br/>
           Шли пустые, тусклые поля,
          <w:br/>
           Шла большая русская земля.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2022-04-22T01:20:54+03:00</dcterms:created>
  <dcterms:modified xsi:type="dcterms:W3CDTF">2022-04-22T01:20:54+03:00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