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24 декабря 1971 года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Рождество все немного волхвы.
          <w:br/>
             В продовольственных слякоть и давка.
          <w:br/>
          Из-за банки кофейной халвы
          <w:br/>
             производит осаду прилавка
          <w:br/>
          грудой свертков навьюченный люд:
          <w:br/>
             каждый сам себе царь и верблюд.
          <w:br/>
          <w:br/>
          Сетки, сумки, авоськи, кульки,
          <w:br/>
             шапки, галстуки, сбитые набок.
          <w:br/>
          Запах водки, хвои и трески,
          <w:br/>
             мандаринов, корицы и яблок.
          <w:br/>
          Хаос лиц, и не видно тропы
          <w:br/>
             в Вифлеем из-за снежной крупы.
          <w:br/>
          <w:br/>
          И разносчики скромных даров
          <w:br/>
             в транспорт прыгают, ломятся в двери,
          <w:br/>
          исчезают в провалах дворов,
          <w:br/>
             даже зная, что пусто в пещере:
          <w:br/>
          ни животных, ни яслей, ни Той,
          <w:br/>
             над Которою — нимб золотой.
          <w:br/>
          <w:br/>
          Пустота. Но при мысли о ней
          <w:br/>
             видишь вдруг как бы свет ниоткуда.
          <w:br/>
          Знал бы Ирод, что чем он сильней,
          <w:br/>
             тем верней, неизбежнее чудо.
          <w:br/>
          Постоянство такого родства —
          <w:br/>
             основной механизм Рождества.
          <w:br/>
          <w:br/>
          То и празднуют нынче везде,
          <w:br/>
             что Его приближенье, сдвигая
          <w:br/>
          все столы. Не потребность в звезде
          <w:br/>
             пусть еще, но уж воля благая
          <w:br/>
          в человеках видна издали,
          <w:br/>
             и костры пастухи разожгли.
          <w:br/>
          <w:br/>
          Валит снег; не дымят, но трубят
          <w:br/>
             трубы кровель. Все лица как пятна.
          <w:br/>
          Ирод пьет. Бабы прячут ребят.
          <w:br/>
             Кто грядет — никому непонятно:
          <w:br/>
          мы не знаем примет, и сердца
          <w:br/>
             могут вдруг не признать пришлеца.
          <w:br/>
          <w:br/>
          Но, когда на дверном сквозняке
          <w:br/>
             из тумана ночного густого
          <w:br/>
          возникает фигура в платке,
          <w:br/>
             и Младенца, и Духа Святого
          <w:br/>
          ощущаешь в себе без стыда;
          <w:br/>
             смотришь в небо и видишь — звезда.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2021-11-10T10:27:09+03:00</dcterms:created>
  <dcterms:modified xsi:type="dcterms:W3CDTF">2021-11-10T10:27:09+03:00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