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25 декабря 1993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М. Б.
          <w:br/>
          <w:br/>
          Что нужно для чуда? Кожух овчара,
          <w:br/>
          щепотка сегодня, крупица вчера,
          <w:br/>
          и к пригоршне завтра добавь на глазок
          <w:br/>
          огрызок пространства и неба кусок.
          <w:br/>
          <w:br/>
          И чудо свершится. Зане чудеса,
          <w:br/>
          к земле тяготея, хранят адреса,
          <w:br/>
          настолько добраться стремясь до конца,
          <w:br/>
          что даже в пустыне находят жильца.
          <w:br/>
          <w:br/>
          А если ты дом покидаешь — включи
          <w:br/>
          звезду на прощанье в четыре свечи
          <w:br/>
          чтоб мир без вещей освещала она,
          <w:br/>
          вослед тебе глядя, во все времена.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2022-03-17T19:39:12+03:00</dcterms:created>
  <dcterms:modified xsi:type="dcterms:W3CDTF">2022-03-17T19:39:12+03:00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