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 Августа 1912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Двадцать седьмое августа; семь лет
          <w:br/>
          Со дня кончины Лохвицкой; седьмая
          <w:br/>
          Приходит осень, вкрадчиво внимая
          <w:br/>
          Моей тоске: старуха в желтый плед
          <w:br/>
          Закутана, но вздрагивает зябко.
          <w:br/>
          Огрязнены дороги, но дождей
          <w:br/>
          Неделя — нет. Девчонка-косолапка
          <w:br/>
          На солнышке искомкалась. Желтей,
          <w:br/>
          Румяней лист: земля заосенела.
          <w:br/>
          Коровница — в мелодиях Фанелла —
          <w:br/>
          На цитре струны щупает. Она
          <w:br/>
          Так молода, и хочется ей звуков;
          <w:br/>
          Каких — не все равно ли? Убаюкав
          <w:br/>
          «Игрою» кур, взгрустила — и бледна.
          <w:br/>
          На зелени лужка белеет чепчик:
          <w:br/>
          Опять княгиня яблоки мне шлет,
          <w:br/>
          И горничная Катя — алодевчик —
          <w:br/>
          Торопится лужайку напролет…
          <w:br/>
          Веймарн, мыза Пустомержа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2022-03-22T07:45:14+03:00</dcterms:created>
  <dcterms:modified xsi:type="dcterms:W3CDTF">2022-03-22T07:45:14+03:00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