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 toi aimee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 первой встрече ты мне сказала: «Вчера
          <w:br/>
           Я узнала, что вы уезжаете… мы скоро расстанемся…»
          <w:br/>
           Богу было угодно предать всем ветрам
          <w:br/>
           Любви едва вожженное пламя.
          <w:br/>
           «Расстанемся»… и от этого слова губы жгли горячей.
          <w:br/>
           Страшный час наступал, мы встретились накануне.
          <w:br/>
           Мы были вместе лишь тридцать ночей
          <w:br/>
           Коротеньких, июньских.
          <w:br/>
           Ты теперь в Париже, в сумеречный час
          <w:br/>
           Глядишь на голубой зеркальный Montparnasse,
          <w:br/>
           На парочки радостные,
          <w:br/>
           И твои губы сжимаются еще горче.
          <w:br/>
           А каштаны уже волнуются, вздрагивая
          <w:br/>
           От февральского ветра с моря.
          <w:br/>
           Как тебе понять, что здесь утром страшно проснуться,
          <w:br/>
           Что здесь одна молитва — Господи, доколе?
          <w:br/>
           Как тебе понять, ведь ты о революции
          <w:br/>
           Что-то учила девочкой в школе.
          <w:br/>
           Кого Господь из печи вавилонской выведет?
          <w:br/>
           Когда к тебе приду я?
          <w:br/>
           И не был ли наш поцелуй на вокзале мокром и дымном
          <w:br/>
           Последним поцелуем?
          <w:br/>
           Но если суждено нам встретиться не здесь, а там —
          <w:br/>
           Я найду твою душу,
          <w:br/>
           Я буду по целым дням
          <w:br/>
           Слушать.
          <w:br/>
           Ты можешь не говорить о том, как, только что познакомившись.
          <w:br/>
           Мы друг друга провожали ночью,
          <w:br/>
           Всю ночь, туда-назад,
          <w:br/>
           И как под утро ты спросила на Люксембургской площади:
          <w:br/>
           «Который час?»
          <w:br/>
           И засмеялась: «Я гляжу на эти часы, а они стоят».
          <w:br/>
           Ты можешь не говорить о том, как мы завтракали утром
          <w:br/>
           У старой итальянки, было пусто,
          <w:br/>
           Ты сказала: «Я возьму этот качан для nature-morte…
          <w:br/>
           Я умею говорить по-русски:
          <w:br/>
           Я — противный медвежонок…
          <w:br/>
           Скажи, ты едешь скоро?..»
          <w:br/>
           Ты можешь не говорить о том, как на вокзале,
          <w:br/>
           При чужих прощаясь, мы друг на друга не глядели,
          <w:br/>
           И как твои холодные слабые пальцы
          <w:br/>
           Моих коснулись еле-еле.
          <w:br/>
           Ты можешь не говорить обо всем,
          <w:br/>
           Только скажи «люблю»,
          <w:br/>
           И я узнаю твое
          <w:br/>
           Среди тысяч других «люблю»
          <w:br/>
           Даже в раю,
          <w:br/>
           Где я, может, забуду про всё,
          <w:br/>
           Я вздрогну, услышав твое
          <w:br/>
           «Люблю».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2022-04-23T10:55:36+03:00</dcterms:created>
  <dcterms:modified xsi:type="dcterms:W3CDTF">2022-04-23T10:55:36+03:00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