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Ah, quelle meprise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Ah, quelle meprise —
          <w:br/>
          Incroyable et profonde!
          <w:br/>
          Ma fille rose, ma fille blonde
          <w:br/>
          Qui veut se faire soeur grise.
          <w:br/>
          <w:br/>
          Какой пассаж! Конфуз какой!
          <w:br/>
          Дочь юная моя, без спроса
          <w:br/>
          Румяна и златоволоса
          <w:br/>
          Решила серой стать сестрой.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2022-03-19T06:19:28+03:00</dcterms:created>
  <dcterms:modified xsi:type="dcterms:W3CDTF">2022-03-19T06:19:28+03:00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