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Cache-cache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арфа ее в обычайном углу,
          <w:br/>
          Гвоздики и розы стоят у окна,
          <w:br/>
          Полуденный луч задремал на полу:
          <w:br/>
          Условное время! Но где же она?
          <w:br/>
          О! кто мне поможет шалунью сыскать,
          <w:br/>
          Где, где приютилась Сильфида моя?..
          <w:br/>
          Волшебную близость, как бы благодать,
          <w:br/>
          Разлитую в воздухе, чувствую я.
          <w:br/>
          Гвоздики недаром лукаво глядят,
          <w:br/>
          Недаром, о розы, на ваших листах
          <w:br/>
          Жарчее румянец, свежей аромат:
          <w:br/>
          Я понял, кто скрылся, зарылся в цветах!
          <w:br/>
          Не арфы ль твоей мне послышался звон?
          <w:br/>
          В струнах ли мечтаешь укрыться златых?
          <w:br/>
          Металл содрогнулся, тобой оживлен,
          <w:br/>
          И сладостный трепет еще не затих.
          <w:br/>
          Как пляшут пылинки в полдневных лучах!
          <w:br/>
          Как искры живые в родимом огне!
          <w:br/>
          Видал я сей пламень в знакомых очах,
          <w:br/>
          Его упоенье известно и мне.
          <w:br/>
          Влетел мотылек, и с цветка на другой,
          <w:br/>
          Притворно-беспечный, он начал порхать.
          <w:br/>
          О, полно кружиться, мой гость дорогой!
          <w:br/>
          Могу ли, воздушный, тебя не узнать?
          <w:br/>
          <w:br/>
          <w:br/>
          <w:br/>
          Cache-cache — Игра в прятки (фр.).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2022-03-19T05:07:56+03:00</dcterms:created>
  <dcterms:modified xsi:type="dcterms:W3CDTF">2022-03-19T05:07:56+03:00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