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 profundis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дневника)
          <w:br/>
          <w:br/>
          …В те дни будет такая скорбь,
          <w:br/>
           какой не было от начала творения,
          <w:br/>
           которое сотворил Бог, даже доныне,
          <w:br/>
           и не будет. И если бы Господь не
          <w:br/>
           сократил тех дней, то не спаслась
          <w:br/>
           бы никакая плоть. (Ев. Марка,
          <w:br/>
           гл. XIII, 19, 20).
          <w:br/>
          <w:br/>
          I
          <w:br/>
          <w:br/>
          УСТАЛОСТЬ
          <w:br/>
          <w:br/>
          Мне самого себя не жаль.
          <w:br/>
           Я принимаю все дары Твои, о, Боже.
          <w:br/>
           Но кажется порой, что радость и печаль,
          <w:br/>
           И жизнь, и смерть — одно и то же.
          <w:br/>
          <w:br/>
          Спокойно жить, спокойно умереть —
          <w:br/>
           Моя последняя отрада.
          <w:br/>
           Не стоит ни о чем жалеть,
          <w:br/>
           И ни на что надеяться не надо.
          <w:br/>
          <w:br/>
          Ни мук, ни наслаждений нет.
          <w:br/>
           Обман — свобода и любовь, и жалость.
          <w:br/>
           В душе — бесцельной жизни след —
          <w:br/>
           Одна тяжелая усталость.
          <w:br/>
          <w:br/>
          II
          <w:br/>
          <w:br/>
          DE PROFUNDIS
          <w:br/>
          <w:br/>
          Из преисподней вопию
          <w:br/>
           Я, жалом смерти уязвленный:
          <w:br/>
           Росу небесную Твою
          <w:br/>
           Пошли в мой дух ожесточенный.
          <w:br/>
          <w:br/>
          Люблю я смрад земных утех,
          <w:br/>
           Когда в устах к Тебе моленья —
          <w:br/>
           Люблю я зло, люблю я грех,
          <w:br/>
           Люблю я дерзость преступленья.
          <w:br/>
          <w:br/>
          Мой Враг глумится надо мной:
          <w:br/>
           «Нет Бога: жар молитв бесплоден».
          <w:br/>
           Паду ли ниц перед Тобой,
          <w:br/>
           Он молвит: «Встань и будь свободен».
          <w:br/>
          <w:br/>
          Бегу ли вновь к Твоей любви,-
          <w:br/>
           Он искушает, горд и злобен:
          <w:br/>
           «Дерзай, познанья плод сорви,
          <w:br/>
           Ты будешь силой мне подобен».
          <w:br/>
          <w:br/>
          Спаси, спаси меня! Я жду,
          <w:br/>
           Я верю, видишь, верю чуду,
          <w:br/>
           Не замолчу, не отойду
          <w:br/>
           И в дверь Твою стучаться буду.
          <w:br/>
          <w:br/>
          Во мне горит желаньем кровь,
          <w:br/>
           Во мне таится семя тленья.
          <w:br/>
           О, дай мне чистую любовь,
          <w:br/>
           О, дай мне слезы умиленья.
          <w:br/>
          <w:br/>
          И окаянного прости,
          <w:br/>
           Очисти душу мне страданьем —
          <w:br/>
           И разум темный просвети
          <w:br/>
           Ты немерцающим сияньем![1]
          <w:br/>
          <w:br/>
          [1]DE PROFUNDIS — Из глубины [взываю к Тебе, Господи] (лат.) — Псалом 129, 1.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2022-04-23T12:08:39+03:00</dcterms:created>
  <dcterms:modified xsi:type="dcterms:W3CDTF">2022-04-23T12:08:39+03:00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