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N.N.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(В.В. Энгельгарду)</span>
          <w:br/>
          <w:br/>
          Я ускользнул от Эскулапа
          <w:br/>
          Худой, обритый — но живой;
          <w:br/>
          Его мучительная лапа
          <w:br/>
          Не тяготеет надо мной.
          <w:br/>
          Здоровье, легкий друг Приапа,
          <w:br/>
          И сон, и сладостный покой,
          <w:br/>
          Как прежде, посетили снова
          <w:br/>
          Мой угол тесный и простой.
          <w:br/>
          Утешь и ты полубольного!
          <w:br/>
          Он жаждет видеться с тобой,
          <w:br/>
          С тобой, счастливый беззаконник,
          <w:br/>
          Ленивый Пинда гражданин,
          <w:br/>
          Свободы, Вакха верный сын,
          <w:br/>
          Венеры набожный поклонник
          <w:br/>
          И наслаждений властелин!
          <w:br/>
          От суеты столицы праздной,
          <w:br/>
          От хладных прелестей Невы,
          <w:br/>
          От вредной сплетницы молвы,
          <w:br/>
          От скуки, столь разнообразной,
          <w:br/>
          Меня зовут холмы, луга,
          <w:br/>
          Тенисты клены огорода,
          <w:br/>
          Пустынной речки берега
          <w:br/>
          И деревенская свобода.
          <w:br/>
          Дай руку мне. Приеду я
          <w:br/>
          В начале мрачном сентября:
          <w:br/>
          С тобою пить мы будем снова,
          <w:br/>
          Открытым сердцем говоря
          <w:br/>
          Насчет глупца, вельможи злого,
          <w:br/>
          Насчет холопа записного,
          <w:br/>
          Насчет небесного царя,
          <w:br/>
          А иногда насчет земного.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2021-11-10T11:03:21+03:00</dcterms:created>
  <dcterms:modified xsi:type="dcterms:W3CDTF">2021-11-10T11:03:21+03:00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