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Reverie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Посвящается артистке г-же Зейпт</em>
          <w:br/>
          <w:br/>
          Затих блестящий зал и ждет, как онемелый…
          <w:br/>
           Вот прозвучал аккорд под опытной рукой,
          <w:br/>
           И вслед за ним, дрожа, неясный и несмелый,
          <w:br/>
           Раздался струнный звук — и замер над толпой.
          <w:br/>
           То был родной мне звук: душа моя узнала
          <w:br/>
           В нем отзвук струн своих, — и из моих очей,
          <w:br/>
           Как отлетевший сон, исчезли стены зала,
          <w:br/>
           И пестрота толпы, и яркий блеск огней!
          <w:br/>
           Широко и светло объятья распахнувший
          <w:br/>
           Иной, прекрасный мир открылся предо мной,
          <w:br/>
           И только видел я смычок; к струнам прильнувший,
          <w:br/>
           Да бледное лицо артистки молодой.
          <w:br/>
           Как чудотворный жезл волшебницы могучей,
          <w:br/>
           Он, этот трепетный и вкрадчивый смычок,
          <w:br/>
           За каждой нотою, и нежной и певучей,
          <w:br/>
           Ответных грез будил в груди моей поток:
          <w:br/>
           И шли передо мной в лучах воспоминанья,
          <w:br/>
           Под звуки reverie, бежавшей, как ручей,
          <w:br/>
           И светлая любовь, и яркие мечтанья,
          <w:br/>
           И тихая печаль минувших, юных дней.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2022-04-22T10:53:51+03:00</dcterms:created>
  <dcterms:modified xsi:type="dcterms:W3CDTF">2022-04-22T10:53:51+03:00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