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TRISTIA (Я изучил науку расставанья)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изучил науку расставанья
          <w:br/>
          В простоволосых жалобах ночных.
          <w:br/>
          Жуют волы, и длится ожиданье,
          <w:br/>
          Последний час вигилий городских;
          <w:br/>
          И чту обряд той петушиной ночи,
          <w:br/>
          Когда, подняв дорожной скорби груз,
          <w:br/>
          Глядели в даль заплаканные очи
          <w:br/>
          И женский плач мешался с пеньем муз.
          <w:br/>
          <w:br/>
          Кто может знать при слове расставанье —
          <w:br/>
          Какая нам разлука предстоит?
          <w:br/>
          Что нам сулит петушье восклицанье,
          <w:br/>
          Когда огонь в акрополе горит?
          <w:br/>
          И на заре какой-то новой жизни,
          <w:br/>
          Когда в сенях лениво вол жует,
          <w:br/>
          Зачем петух, глашатай новой жизни,
          <w:br/>
          На городской стене крылами бьет?
          <w:br/>
          <w:br/>
          И я люблю обыкновенье пряжи:
          <w:br/>
          Снует челнок, веретено жужжит.
          <w:br/>
          Смотри: навстречу, словно пух лебяжий,
          <w:br/>
          Уже босая Делия летит!
          <w:br/>
          О, нашей жизни скудная основа,
          <w:br/>
          Куда как беден радости язык!
          <w:br/>
          Все было встарь, все повторится снова,
          <w:br/>
          И сладок нам лишь узнаванья миг.
          <w:br/>
          <w:br/>
          Да будет так: прозрачная фигурка
          <w:br/>
          На чистом блюде глиняном лежит,
          <w:br/>
          Как беличья распластанная шкурка,
          <w:br/>
          Склонясь над воском, девушка глядит.
          <w:br/>
          Не нам гадать о греческом Эребе,
          <w:br/>
          Для женщин воск, что для мужчины медь.
          <w:br/>
          Нам только в битвах выпадает жребий,
          <w:br/>
          А им дано, гадая, умереть.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2022-03-17T16:38:50+03:00</dcterms:created>
  <dcterms:modified xsi:type="dcterms:W3CDTF">2022-03-17T16:38:50+03:00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