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Величанского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Благоприятное оставил впечатление
          <w:br/>
           за десять дней, что в Александрии провел,
          <w:br/>
           Аристомен, сын Менелая,
          <w:br/>
           Западной Ливии владыка.
          <w:br/>
           Не только именем, но и в манерах — грек.
          <w:br/>
           Охотно принимал оп почести, однако
          <w:br/>
           сам не искал их — не честолюбив.
          <w:br/>
           Книг греческих он накупил немало
          <w:br/>
           по философии, а также по истории.
          <w:br/>
           А главное — немногословный человек.
          <w:br/>
           Глубокомысленный, должно быть, а такие люди
          <w:br/>
           привыкли слов на ветер не бросать. 
          <w:br/>
          <w:br/>
          Глубокомысленным — увы! — он не был.
          <w:br/>
           Случайный и ничтожный человек.
          <w:br/>
           Взял греческое имя и одежду,
          <w:br/>
           манерам греческим немного обучился
          <w:br/>
           и весь дрожал от страха — как бы не испортить
          <w:br/>
           то неплохое впечатление досадным срывом
          <w:br/>
           на варваризмы в греческой беседе,
          <w:br/>
           тогда александрийцы засмеют его,
          <w:br/>
           им, негодяям, только повод дай. 
          <w:br/>
          <w:br/>
          Поэтому он был немногословен,
          <w:br/>
           следя усердно за произношением и падежами,
          <w:br/>
           томясь и тяготясь обилием речей,
          <w:br/>
           которые удерживал в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2022-04-22T06:02:38+03:00</dcterms:created>
  <dcterms:modified xsi:type="dcterms:W3CDTF">2022-04-22T06:02:38+03:00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