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все-таки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Улица провалилась, как нос сифилитика.
          <w:br/>
          Река - сладострастье, растекшееся в слюни.
          <w:br/>
          Отбросив белье до последнего листика,
          <w:br/>
          сады похабно развалились в июне.
          <w:br/>
          <w:br/>
          Я вышел на площадь,
          <w:br/>
          выжженный квартал
          <w:br/>
          надел на голову, как рыжий парик.
          <w:br/>
          Людям страшно - у меня изо рта
          <w:br/>
          шевелит ногами непрожеванный крик.
          <w:br/>
          <w:br/>
          Но меня не осудят, но меня не облают,
          <w:br/>
          как пророку, цветами устелят мне след.
          <w:br/>
          Все эти, провалившиеся носами, знают:
          <w:br/>
          я - ваш поэт.
          <w:br/>
          <w:br/>
          Как трактир, мне страшен ваш страшный суд!
          <w:br/>
          Меня одного сквозь горящие здания
          <w:br/>
          проститутки, как святыню, на руках понесут
          <w:br/>
          и покажут богу в свое оправдание.
          <w:br/>
          <w:br/>
          И бог заплачет над моею книжкой!
          <w:br/>
          Не слова - судороги, слипшиеся комом;
          <w:br/>
          и побежит по небу с моими стихами под мышкой
          <w:br/>
          и будет, задыхаясь, читать их своим знакомым.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2021-11-10T09:47:17+03:00</dcterms:created>
  <dcterms:modified xsi:type="dcterms:W3CDTF">2021-11-10T09:47:17+03:00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