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Вагоны — это стyлья,
          <w:br/>
           А паровоз — кровать,
          <w:br/>
           А если ты не веришь,
          <w:br/>
           А если ты не веришь,
          <w:br/>
           А если ты не веришь,
          <w:br/>
           То можешь не играть.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2022-04-22T00:42:52+03:00</dcterms:created>
  <dcterms:modified xsi:type="dcterms:W3CDTF">2022-04-22T00:42:52+03:00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