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знаешь край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 край,
          <w:br/>
           где все обильем дышит?
          <w:br/>
           Гр. А.К. Толстой
          <w:br/>
          <w:br/>
          …А знаешь край, где хижины убоги,
          <w:br/>
          Где голод шлет людей на тяжкий грех,
          <w:br/>
          Где вечно скорбь, где лица вечно строги,
          <w:br/>
          Где отзвучал давно здоровый смех
          <w:br/>
          И где ни школ, ни доктора, ни книги,
          <w:br/>
          Но где — вино, убийство и… вериги?..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2022-03-21T15:00:54+03:00</dcterms:created>
  <dcterms:modified xsi:type="dcterms:W3CDTF">2022-03-21T15:00:54+03:00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