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 иногда отец мне говорил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иногда отец мне говорил,
          <w:br/>
           что видит про утиную охоту
          <w:br/>
           сны с продолженьем: лодка и двустволка.
          <w:br/>
           И озеро, где каждый островок
          <w:br/>
           ему знаком. Он говорил: не видел
          <w:br/>
           я озера такого наяву
          <w:br/>
           прозрачного, какая там охота!
          <w:br/>
           Представь себе… А впрочем, что ты знаешь
          <w:br/>
           про наши про охотничьи дела! 
          <w:br/>
          <w:br/>
          Скучая, я вставал из-за стола
          <w:br/>
           и шел читать какого-нибудь Кафку,
          <w:br/>
           жалеть себя и сочинять стихи
          <w:br/>
           под Бродского, о том, что человек,
          <w:br/>
           конечно, одиночество в квадрате,
          <w:br/>
           нет, в кубе. Или нехотя звонил
          <w:br/>
           замужней дуре, любящей стихи
          <w:br/>
           под Бродского, а заодно меня —
          <w:br/>
           какой-то экзотической любовью.
          <w:br/>
           Прощай, любовь! Прошло десятилетье.
          <w:br/>
           Ты подурнела, я похорошел,
          <w:br/>
           и снов моих ты больше не хозяйка. 
          <w:br/>
          <w:br/>
          Я за отца досматриваю сны:
          <w:br/>
           прозрачным этим озером блуждаю
          <w:br/>
           на лодочке дюралевой с двустволкой,
          <w:br/>
           любовно огибаю камыши,
          <w:br/>
           чучела расставляю, маскируюсь
          <w:br/>
           и жду, и не промахиваюсь, точно
          <w:br/>
           стреляю, что сомнительно для сна.
          <w:br/>
           Что, повторюсь, сомнительно для сна,
          <w:br/>
           но это только сон и не иначе,
          <w:br/>
           я понимаю это до конца.
          <w:br/>
           И всякий раз, не повстречав отца,
          <w:br/>
           я просыпаюсь, оттого что плачу.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2022-04-22T07:16:04+03:00</dcterms:created>
  <dcterms:modified xsi:type="dcterms:W3CDTF">2022-04-22T07:16:04+03:00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