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 на Невском всегда веселей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на Невском всегда веселей:
          <w:br/>
           Так задуман и так он проложен,
          <w:br/>
           И ничем Елисейских полей
          <w:br/>
           Он не хуже, и в вечность продолжен
          <w:br/>
           И, сужаясь, на клин журавлей
          <w:br/>
          <w:br/>
          Он похож,- там, в начале его
          <w:br/>
           Остроклювый горит многогранник.
          <w:br/>
           Кем бы ни был ты, раб своего
          <w:br/>
           Духа пленного, путник ли, странник,
          <w:br/>
           Местный житель — с тобой ничего
          <w:br/>
          <w:br/>
          Не случится дурного, пока
          <w:br/>
           Ты на Невском, в ближайшее время…
          <w:br/>
           Многоглавая катит река
          <w:br/>
           Волны; вот оно — новое племя,
          <w:br/>
           Подошедшее издалека.
          <w:br/>
          <w:br/>
          Посреди этих женщин, мужчин,
          <w:br/>
           В этой праздничной спешке и лени
          <w:br/>
           И в сверканье зеркальных витрин
          <w:br/>
           Отражаются милые тени:
          <w:br/>
           Ты затерян, но ты — не один.
          <w:br/>
          <w:br/>
          Не назвать ли мне их? Но они
          <w:br/>
           В плащ укутались, лица закрыли,-
          <w:br/>
           Так боятся земной болтовни.
          <w:br/>
           Хоть бы веточку к нам захватили
          <w:br/>
           Из нетленной, блаженной тени!
          <w:br/>
          <w:br/>
          Три под землю ныряют реки,
          <w:br/>
           Знак беспамятства, символ забвенья,
          <w:br/>
           И выныривают, как строки
          <w:br/>
           Перенос и её продолженье.
          <w:br/>
           То-то рифмы точны и легки!
          <w:br/>
          <w:br/>
          Москвичи нас жалеют, вдали
          <w:br/>
           От столицы живущих,- не надо
          <w:br/>
           Нас жалеть, мы глупей бы могли
          <w:br/>
           Быть, живи мы в столице: награда
          <w:br/>
           Нам — сквозняк, на Неве — корабли.
          <w:br/>
          <w:br/>
          Одинокая мысль за столом,
          <w:br/>
           Без равненья на общую думу,
          <w:br/>
           Как сказал бы, мурановский дом
          <w:br/>
           Предпочтя петербургскому шуму,
          <w:br/>
           Баратынский, в смиренье земном.
          <w:br/>
          <w:br/>
          Сам собой замедляется шаг,
          <w:br/>
           И душа с ощущеньем согласна,
          <w:br/>
           Что нигде не намазано так
          <w:br/>
           Солнце жирно и щедро, как масло.
          <w:br/>
           Что вина, что обида? — пустяк!
          <w:br/>
          <w:br/>
          И звоню на Калужский, домой:
          <w:br/>
           ‘Всё бросай, превратим бестолковый
          <w:br/>
           День бесцельный в осмысленный’ —
          <w:br/>
           «Стой,- говоришь,- где стоишь, у Садовой.
          <w:br/>
           Я сейчас. Я бегу. Я с тобой».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2022-04-21T11:06:03+03:00</dcterms:created>
  <dcterms:modified xsi:type="dcterms:W3CDTF">2022-04-21T11:06:03+03:00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