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над равниной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над равниной —
          <w:br/>
          Крик лебединый.
          <w:br/>
          Матерь, ужель не узнала сына?
          <w:br/>
          Это с заоблачной — он — версты,
          <w:br/>
          Это последнее — он — прости.
          <w:br/>
          <w:br/>
          А над равниной —
          <w:br/>
          Вещая вьюга.
          <w:br/>
          Дева, ужель не узнала друга?
          <w:br/>
          Рваные ризы, крыло в крови…
          <w:br/>
          Это последнее он: — Живи!
          <w:br/>
          <w:br/>
          Над окаянной —
          <w:br/>
          Взлет осиянный.
          <w:br/>
          Праведник душу урвал — осанна!
          <w:br/>
          Каторжник койку-обрел-теплынь.
          <w:br/>
          Пасынок к матери в дом. — Аминь.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2022-03-17T14:38:29+03:00</dcterms:created>
  <dcterms:modified xsi:type="dcterms:W3CDTF">2022-03-17T14:38:29+03:00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