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Абхазские похороны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Две девочки бросали георгины,
          <w:br/>
          бросали бережливо, иногда,
          <w:br/>
          и женщины устало говорили:
          <w:br/>
          - Цветы сегодня дороги - беда...
          <w:br/>
          <w:br/>
          И с жадным страхом улица глядела,
          <w:br/>
          как девочки ступали впереди,
          <w:br/>
          как в отблесках дешевого глазета
          <w:br/>
          белым-белели руки на груди.
          <w:br/>
          <w:br/>
          Несли венки, тяжелые, скупые,
          <w:br/>
          старушек черных под руки влекли.
          <w:br/>
          Да, все, что на приданое скопили,
          <w:br/>
          все превратилось в белые венки.
          <w:br/>
          <w:br/>
          На кладбище затеяли поминки,
          <w:br/>
          все оживились, вздрогнули легко,
          <w:br/>
          и лишь глаза у женщины поникли
          <w:br/>
          и щеки провалились глубоко.
          <w:br/>
          <w:br/>
          Но пили, пили стопкою и чашкой -
          <w:br/>
          и горе отпустило, отлегло,
          <w:br/>
          и на дороге долго пахло чачей,
          <w:br/>
          и голоса звучали тяжело.
          <w:br/>
          <w:br/>
          И веселились песни хоровые,
          <w:br/>
          забывшие нарочно про беду...
          <w:br/>
          Так девочку Геули хоронили.
          <w:br/>
          Давно уже - не в нынешнем году.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2021-11-11T05:07:18+03:00</dcterms:created>
  <dcterms:modified xsi:type="dcterms:W3CDTF">2021-11-11T05:07:18+03:00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