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 Сонет
          <w:br/>
          <w:br/>
          Как ясен август, нежный и спокойный,
          <w:br/>
          Сознавший мимолетность красоты.
          <w:br/>
          Позолотив древесные листы,
          <w:br/>
          Он чувства заключил в порядок стройный.
          <w:br/>
          <w:br/>
          В нем кажется ошибкой полдень знойный,-
          <w:br/>
          С ним больше сродны грустные мечты,
          <w:br/>
          Прохлада, прелесть тихой простоты
          <w:br/>
          И отдыха от жизни беспокойной.
          <w:br/>
          <w:br/>
          В последний раз, пред острием серпа,
          <w:br/>
          Красуются колосья наливные,
          <w:br/>
          Взамен цветов везде плоды земные.
          <w:br/>
          <w:br/>
          Отраден вид тяжелого снопа,
          <w:br/>
          А в небе журавлей летит толпа
          <w:br/>
          И криком шлет "прости" в места родные.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2021-11-10T13:45:37+03:00</dcterms:created>
  <dcterms:modified xsi:type="dcterms:W3CDTF">2021-11-10T13:45:37+03:00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