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Описание в сентиментальных документах, стихах и молитвах славных
          <w:br/>
           злоключений Действительного Камер-Герра Николая Резанова, доблестных
          <w:br/>
           Офицеров Флота Хвастова и Довыдова, их быстрых парусников «Юнона» и «Авось»,
          <w:br/>
           сан-францисского Коменданта Дон Хосе Дарио Аргуэльо, любезной дочери его
          <w:br/>
           Кончи с приложением карты странствий необычайных.
          <w:br/>
          <w:br/>
          «Но здесь должне я Вашему Сиятельству зделать исповедь частных моих
          <w:br/>
           приключений. Прекрасная Консепция умножала день ото дня ко мне вежливости,
          <w:br/>
           разные интересные в положении моем услуги и искренность, начали неприменно
          <w:br/>
           заполнять пустоту в моем сердце, мы ежечастно зближались в объяснениях,
          <w:br/>
           которые кончились тем, что она дала мне руку свою…»
          <w:br/>
          <em>
            Письмо Н. Резанова Н. Румянцеву,
            <w:br/>
             17 июня 1806 года.
          </em>
          <w:br/>
          <w:br/>
          «Пусть как угодно ценят подвиг мой, но при помощи Божьей надеюсь хорошо
          <w:br/>
           исполнить его, мне первому из России здесь бродить так сказать по ножевому
          <w:br/>
           острию».
          <w:br/>
          <em>
            Н. Резанов — Директории Русско-Американской компании,
            <w:br/>
             6 ноября 1805 года.
          </em>
          <w:br/>
          <w:br/>
          «Теперь надеюсь, что «Авось» наш в мае на воду спущен будет…»
          <w:br/>
          <em>
            от Резанова же
            <w:br/>
             15 февраля 1806 года, секретно
          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2022-04-22T12:41:53+03:00</dcterms:created>
  <dcterms:modified xsi:type="dcterms:W3CDTF">2022-04-22T12:41:53+03:00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