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Адам и 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Ева
          <w:br/>
          <w:br/>
          Адам! Адам! приникни ближе,
          <w:br/>
          Прильни ко мне, Адам! Адам!
          <w:br/>
          Свисают ветви ниже, ниже,
          <w:br/>
          Плоды склоняются к устам.
          <w:br/>
          <w:br/>
          Адам
          <w:br/>
          <w:br/>
          Приникни ближе, Ева! Ева!
          <w:br/>
          Темно. Откуда темнота?
          <w:br/>
          Свисают ветви справа, слева,
          <w:br/>
          Плоды вонзаются в уста.
          <w:br/>
          <w:br/>
          Ева
          <w:br/>
          <w:br/>
          Адам! Адам! кто ветви клонит?
          <w:br/>
          Кто клонит, слабую, меня?
          <w:br/>
          В певучих волнах тело тонет,
          <w:br/>
          Твои — касанья из огня!
          <w:br/>
          <w:br/>
          Адам
          <w:br/>
          <w:br/>
          Что жжет дыханье, Ева! Ева!
          <w:br/>
          Едва могу взглянуть, вздохнуть…
          <w:br/>
          Что это: плод, упавший с древа,
          <w:br/>
          Иль то твоя живая грудь?
          <w:br/>
          <w:br/>
          Ева
          <w:br/>
          <w:br/>
          Адам! Адам! я — вся безвольна…
          <w:br/>
          Где ты, где я?., все — сон иль явь?
          <w:br/>
          Адам! Адам! мне больно, больно!
          <w:br/>
          Пусти меня — оставь! оставь!
          <w:br/>
          <w:br/>
          Адам
          <w:br/>
          <w:br/>
          Так надо, надо, Ева! Ева!
          <w:br/>
          Я — твой! Я — твой! Молчи! Молчи!
          <w:br/>
          О, как сквозь ветви, справа, слева,
          <w:br/>
          Потоком ринулись лучи!
          <w:br/>
          <w:br/>
          Ева
          <w:br/>
          <w:br/>
          Адам! Адам! мне стыдно света!
          <w:br/>
          О, что ты сделал? Что со мной?
          <w:br/>
          Ты позабыл слова запрета!
          <w:br/>
          Уйди! уйди! дай быть одной!
          <w:br/>
          <w:br/>
          Адам
          <w:br/>
          <w:br/>
          Как плод сорвал я, Ева, Ева?
          <w:br/>
          Как раздавить его я мог?
          <w:br/>
          О, вот он, знак Святого Гнева, —
          <w:br/>
          Текущий красный, красный сок.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2022-03-20T04:48:12+03:00</dcterms:created>
  <dcterms:modified xsi:type="dcterms:W3CDTF">2022-03-20T04:48:12+03:00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