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Актер и рабочий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Здесь, на твердой площадке яхт-клуба,<w:br/>Где высокая мачта и спасательный круг,<w:br/>У южного моря, под сенью Юга<w:br/>Деревянный пахучий строился сруб!<w:br/><w:br/>Это игра воздвигает здесь стены!<w:br/>Разве работать — не значит играть?<w:br/>По свежим доскам широкой сцены<w:br/>Какая радость впервые шагать!<w:br/><w:br/>Актер — корабельщик на палубе мира!<w:br/>И дом актера стоит на волнах!<w:br/>Никогда, никогда не боялась лира<w:br/>Тяжелого молота в братских руках!<w:br/><w:br/>Что сказал художник, сказал и работник:<w:br/>&laquo;Воистину, правда у нас одна!&raquo;<w:br/>Единым духом жив и плотник,<w:br/>И поэт, вкусивший святого вина!<w:br/><w:br/>А вам спасибо! И дни, и ночи<w:br/>Мы строим вместе — и наш дом готов!<w:br/>Под маской суровости скрывает рабочий<w:br/>Высокую нежность грядущих веков!<w:br/><w:br/>Веселые стружки пахнут морем,<w:br/>Корабль оснащен — в добрый путь!<w:br/>Плывите же вместе к грядущим зорям,<w:br/>Актер и рабочий, вам нельзя отдохнуть!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2021-11-10T10:46:16+03:00</dcterms:created>
  <dcterms:modified xsi:type="dcterms:W3CDTF">2021-11-10T10:46:16+03:00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