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Актеры (говорим мы о любви)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Минувшей юности своей
          <w:br/>
           Забыв волненья и измены,
          <w:br/>
           Отцы уж с отроческих дней
          <w:br/>
           Подготовляют нас для сцены.-
          <w:br/>
           Нам говорят: «Ничтожен свет,
          <w:br/>
           В нем все злодеи или дети,
          <w:br/>
           В нем сердца нет, в нем правды нет,
          <w:br/>
           Но будь и ты как все на свете!»
          <w:br/>
           И вот, чтоб выйти напоказ,
          <w:br/>
           Мы наряжаемся в уборной;
          <w:br/>
           Пока никто не видит нас,
          <w:br/>
           Мы смотрим гордо и задорно.
          <w:br/>
           Вот вышли молча и дрожим,
          <w:br/>
           Но оправляемся мы скоро
          <w:br/>
           И с чувством роли говорим,
          <w:br/>
           Украдкой глядя на суфлера.
          <w:br/>
           И говорим мы о добре,
          <w:br/>
           О жизни честной и свободной,
          <w:br/>
           Что в первой юности поре
          <w:br/>
           Звучит тепло и благородно;
          <w:br/>
           О том, что жертва — наш девиз,
          <w:br/>
           О том, что все мы, люди,- братья,
          <w:br/>
           И публике из-за кулис
          <w:br/>
           Мы шлем горячие объятья.
          <w:br/>
           И говорим мы о любви,
          <w:br/>
           К неверной простирая руки,
          <w:br/>
           О том, какой огонь в крови,
          <w:br/>
           О том, какие в сердце муки;
          <w:br/>
           И сами видим без труда,
          <w:br/>
           Как Дездемона наша мило,
          <w:br/>
           Лицо закрывши от стыда,
          <w:br/>
           Чтоб побледнеть, кладет белила.
          <w:br/>
           Потом, не зная, хороши ль
          <w:br/>
           Иль дурны были монологи,
          <w:br/>
           За бестолковый водевиль
          <w:br/>
           Уж мы беремся без тревоги.
          <w:br/>
           И мы смеемся надо всем,
          <w:br/>
           Тряся горбом и головою,
          <w:br/>
           Не замечая между тем,
          <w:br/>
           Что мы смеялись над собою!
          <w:br/>
           Но холод в нашу грудь проник,
          <w:br/>
           Устали мы — пора с дороги:
          <w:br/>
           На лбу чуть держится парик,
          <w:br/>
           Слезает горб, слабеют ноги…
          <w:br/>
           Конец.- Теперь что ж делать нам?
          <w:br/>
           Большая зала опустела…
          <w:br/>
           Далеко автор где-то там…
          <w:br/>
           Ему до нас какое дело?
          <w:br/>
           И, сняв парик, умыв лицо,
          <w:br/>
           Одежды сбросив шутовские,
          <w:br/>
           Мы все, усталые, больные,
          <w:br/>
           Лениво сходим на крыльцо.
          <w:br/>
           Нам тяжело, нам больно, стыдно,
          <w:br/>
           Пустые улицы темны,
          <w:br/>
           На черном небе звезд не видно —
          <w:br/>
           Огни давно погашены…
          <w:br/>
           Мы зябнем, стынем, изнывая,
          <w:br/>
           А зимний воздух недвижим,
          <w:br/>
           И обнимает ночь глухая
          <w:br/>
           Нас мертвым холодом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2022-04-22T17:59:02+03:00</dcterms:created>
  <dcterms:modified xsi:type="dcterms:W3CDTF">2022-04-22T17:59:02+03:00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