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Ужасен времени полет
          <w:br/>
          И для самих любимцев славы!
          <w:br/>
          Еще, о царь, в пучину лет
          <w:br/>
          Умчался год твоей державы —
          <w:br/>
          Но не прошла еще пора,
          <w:br/>
          Наперекор судьбе и року,
          <w:br/>
          Как прежде, быть творцом добра
          <w:br/>
          И грозным одному пороку.
          <w:br/>
          <w:br/>
          Обетом связанный святым
          <w:br/>
          Идти вослед Екатерине,
          <w:br/>
          Ты будешь подданным своим
          <w:br/>
          Послом небес, как был доныне.
          <w:br/>
          Ты понял долг святой царя,
          <w:br/>
          Ты знаешь цену человека,
          <w:br/>
          И, к благу общему горя,
          <w:br/>
          Ты разгадал потребность века.
          <w:br/>
          <w:br/>
          Благотворить — героев цель.
          <w:br/>
          Для сердца твоего не чужды
          <w:br/>
          Права народов и земель
          <w:br/>
          И их существенные нужды.
          <w:br/>
          О царь! Весь мир глядит на нас
          <w:br/>
          И ждет иль рабства, иль свободы!
          <w:br/>
          Лишь Александров может глас
          <w:br/>
          От бурь и бед спасать народы…
          <w:br/>
          <w:br/>
          Смотри — священная война!
          <w:br/>
          Земля потомков Фемистокла
          <w:br/>
          Костьми сынов удобрена
          <w:br/>
          И кровью греческой промокла.
          <w:br/>
          Быть может, яростью дыша,
          <w:br/>
          Эллады жен не внемля стону,
          <w:br/>
          Афины взяв, Куршид-паша
          <w:br/>
          Крушит последнюю колонну.
          <w:br/>
          <w:br/>
          Взгляни на Запад! — там в борьбе
          <w:br/>
          Власть незаконная с законной,
          <w:br/>
          И брошен собственной судьбе
          <w:br/>
          С царем испанец непреклонный.
          <w:br/>
          Везде брожение умов,
          <w:br/>
          Везде иль жалобы, иль стоны,
          <w:br/>
          Оружий гром, иль звук оков,
          <w:br/>
          Иль упадающие троны.
          <w:br/>
          <w:br/>
          Равно ужасны для людей
          <w:br/>
          И мятежи и самовластье.
          <w:br/>
          Гроза народов и царей —
          <w:br/>
          Не им доставить миру счастье!
          <w:br/>
          Опасны для венчанных глав
          <w:br/>
          Не частных лиц вражды и страсти,
          <w:br/>
          А дерзкое презренье прав,
          <w:br/>
          Чрезмерность иль дремота власти.
          <w:br/>
          <w:br/>
          Спеши ж, монарх, на подвиг свой,
          <w:br/>
          Как витязь правды и свободы,
          <w:br/>
          На подвиг славный и святой —
          <w:br/>
          С царями примирять народы!
          <w:br/>
          Не верь внушениям чужим,
          <w:br/>
          Страшись коварных душ искусства:
          <w:br/>
          Судьями подвигам твоим —
          <w:br/>
          И мир и собственные чувства.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2022-03-23T14:34:06+03:00</dcterms:created>
  <dcterms:modified xsi:type="dcterms:W3CDTF">2022-03-23T14:34:06+03:00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