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Александру Блоку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Ты царским поездом назвал
          <w:br/>
           Заката огненное диво.
          <w:br/>
           Еще костер не отпылал
          <w:br/>
           И розы жалят: сердце живо.
          <w:br/>
          <w:br/>
          Еще в венце моем горю.
          <w:br/>
           Ты ж, Феба список снежноликий,
          <w:br/>
           Куда летишь, с такой музыкой,
          <w:br/>
           С такими кликами?.. Смотрю
          <w:br/>
          <w:br/>
          На легкий поезд твой — с испугом
          <w:br/>
           Восторга! Лирник-чародей,
          <w:br/>
           Ты повернул к родимым вьюгам
          <w:br/>
           Гиперборейских лебедей!
          <w:br/>
          <w:br/>
          Они влекут тебя в лазури,
          <w:br/>
           Звончатым отданы браздам,
          <w:br/>
           Чрез мрак — туда, где молкнут бури,
          <w:br/>
           К недвижным ледяным звездам.
          <w:br/>
          <w:br/>
          2
          <w:br/>
          <w:br/>
          Пусть вновь — не друг, о мой любимый!
          <w:br/>
           Но братом буду я тебе
          <w:br/>
           На веки вечные в родимой
          <w:br/>
           Народной мысли и судьбе.
          <w:br/>
          <w:br/>
          Затем, что оба Соловьевым1
          <w:br/>
           Таинственно мы крещены;
          <w:br/>
           Затем, что обрученьем новым
          <w:br/>
           С Единою обручены.
          <w:br/>
          <w:br/>
          Убрус положен на икону:
          <w:br/>
           Незримо тайное лицо.
          <w:br/>
           Скользит корабль по синю лону:
          <w:br/>
           На темном дне горит кольцо.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2022-04-22T20:53:22+03:00</dcterms:created>
  <dcterms:modified xsi:type="dcterms:W3CDTF">2022-04-22T20:53:22+03:00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