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Алексееву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милый, как несправедливы
          <w:br/>
          Твои ревнивые мечты:
          <w:br/>
          Я позабыл любви призывы
          <w:br/>
          И плен опасной красоты;
          <w:br/>
          Свободы друг миролюбивый,
          <w:br/>
          В толпе красавиц молодых,
          <w:br/>
          Я, равнодушный и ленивый,
          <w:br/>
          Своих богов не вижу в них.
          <w:br/>
          Их томный взор, приветный лепет
          <w:br/>
          Уже не властны надо мной.
          <w:br/>
          Забыло сердце нежный трепет
          <w:br/>
          И пламя юности живой.
          <w:br/>
          Теперь уж мне влюбиться трудно,
          <w:br/>
          Вздыхать неловко и смешно,
          <w:br/>
          Надежде верить безрассудно,
          <w:br/>
          Мужей обманывать грешно.
          <w:br/>
          Прошел веселый жизни праздник.
          <w:br/>
          Как мой задумчивый проказник,
          <w:br/>
          Как 
          <a href="/baratynskij" target="_blank">Баратынский</a>
          , я твержу:
          <w:br/>
          «Нельзя ль найти подруги нежной?
          <w:br/>
          Нельзя ль найти любви надежной?»
          <w:br/>
          И ничего не нахожу.
          <w:br/>
          Оставя счастья призрак ложный,
          <w:br/>
          Без упоительных страстей,
          <w:br/>
          Я стал наперсник осторожный
          <w:br/>
          Моих неопытных друзей.
          <w:br/>
          Когда любовник исступленный,
          <w:br/>
          Тоскуя, плачет предо мной
          <w:br/>
          И для красавицы надменной
          <w:br/>
          Клянется жертвовать собой;
          <w:br/>
          Когда в жару своих желаний
          <w:br/>
          С восторгом изъясняет он
          <w:br/>
          Неясных, темных ожиданий
          <w:br/>
          Обманчивый, но сладкий сон
          <w:br/>
          И, крепко руку сжав у друга,
          <w:br/>
          Клянет ревнивого супруга,
          <w:br/>
          Или докучливую мать, —
          <w:br/>
          Его безумным увереньям
          <w:br/>
          И поминутным повтореньям
          <w:br/>
          Люблю с участием внимать;
          <w:br/>
          Я льщу слепой его надежде,
          <w:br/>
          Я молод юностью чужой
          <w:br/>
          И говорю: так было прежде
          <w:br/>
          Во время оно и со мной.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2021-11-10T11:26:51+03:00</dcterms:created>
  <dcterms:modified xsi:type="dcterms:W3CDTF">2021-11-10T11:26:51+03:00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