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Алмазы и слёзы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земле драгоценной и скудной
          <w:br/>
          я стою, покорителей внук,
          <w:br/>
          где замёрзшие слёзы якутов
          <w:br/>
          превратились в алмазы от мук.
          <w:br/>
          <w:br/>
          Не добытчиком, не атаманом
          <w:br/>
          я спустился к Олёкме-реке,
          <w:br/>
          голубую пушнину туманов
          <w:br/>
          тяжко взвешивая на руке.
          <w:br/>
          <w:br/>
          Я меняла особый. Убытку
          <w:br/>
          рад, как золото — копачу.
          <w:br/>
          На улыбку меняю улыбку
          <w:br/>
          и за губы — губами плачу.
          <w:br/>
          <w:br/>
          Никого ясаком не опутав,
          <w:br/>
          я острогов не строю. Я сам
          <w:br/>
          на продрогшую землю якутов
          <w:br/>
          возлагаю любовь как ясак.
          <w:br/>
          <w:br/>
          Я люблю, как старух наших русских,
          <w:br/>
          луноликих якутских старух,
          <w:br/>
          где лишь краешком в прорезях узких
          <w:br/>
          брезжит сдержанной мудрости дух.
          <w:br/>
          <w:br/>
          Я люблю чистоту и печальность
          <w:br/>
          чуть расплющенных лиц якутят,
          <w:br/>
          будто к окнам носами прижались
          <w:br/>
          и на ёлку чужую глядят.
          <w:br/>
          <w:br/>
          Но сквозь розовый чад иван-чая,
          <w:br/>
          сквозь дурманящий мёдом покос,
          <w:br/>
          сокрушённо крестами качая,
          <w:br/>
          наплывает старинный погост.
          <w:br/>
          <w:br/>
          Там лежат пауки этих вотчин —
          <w:br/>
          целовальники, тати, купцы
          <w:br/>
          и счастливые, может, а в общем
          <w:br/>
          разнесчастные люди — скопцы.
          <w:br/>
          <w:br/>
          Те могилы кругом, что наросты,
          <w:br/>
          и мне стыдно, как будто я тать,
          <w:br/>
          «Здесь покоится прах инородца», —
          <w:br/>
          над могилой якута читать.
          <w:br/>
          <w:br/>
          Тот якут жил, наверно, не бедно, —
          <w:br/>
          подфартило. Есть даже плита.
          <w:br/>
          Ну, а сколькие мёрли бесследно
          <w:br/>
          от державной культуры кнута!
          <w:br/>
          <w:br/>
          Инородцы?! Но разве рожали
          <w:br/>
          по-иному якутов на свет?
          <w:br/>
          По-иному якуты рыдали?
          <w:br/>
          Слёзы их — инородный предмет?
          <w:br/>
          <w:br/>
          Жили, правда, безводочно, дико,
          <w:br/>
          без стреляющей палки, креста,
          <w:br/>
          ну а всё-таки добро и тихо,
          <w:br/>
          а культура и есть доброта.
          <w:br/>
          <w:br/>
          Люди — вот что алмазная россыпь.
          <w:br/>
          Инородец — лишь тот человек,
          <w:br/>
          кто посмел процедить: «Инородец!»
          <w:br/>
          или бросил глумливо: «Чучмек!»
          <w:br/>
          <w:br/>
          И без всяческих клятв громогласных
          <w:br/>
          говорю я, не любящий слов:
          <w:br/>
          пусть здесь даже не будет алмазов,
          <w:br/>
          но лишь только бы не было слёз.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2022-03-17T16:12:18+03:00</dcterms:created>
  <dcterms:modified xsi:type="dcterms:W3CDTF">2022-03-17T16:12:18+03:00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