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Альпийская песня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(На голос: «Мальбруг в поход поехал»)
          <w:br/>
          <w:br/>
          Из тишины глубокой
          <w:br/>
           Родимого села
          <w:br/>
           Судьба меня жестоко
          <w:br/>
           На Альпы занесла,
          <w:br/>
          <w:br/>
          Где шаткие дороги
          <w:br/>
           Прилеплены к горам,
          <w:br/>
           И скачут козероги
          <w:br/>
           По горным крутизнам,
          <w:br/>
          <w:br/>
          Где лес шумит дремучий
          <w:br/>
           Высоко близ небес,
          <w:br/>
           И сумрачные тучи
          <w:br/>
           Цепляются за лес,
          <w:br/>
          <w:br/>
          Где ярко на вершинах
          <w:br/>
           Блистает вечный снег,
          <w:br/>
           И вторится в долинах
          <w:br/>
           Ручьев гремучий бег.
          <w:br/>
          <w:br/>
          И вот она, Гастуна,
          <w:br/>
           Куда стремился я,
          <w:br/>
           Castuna tantum una,
          <w:br/>
           Желанная моя!
          <w:br/>
           Плохое новоселье,
          <w:br/>
           Домов и хижин ряд…
          <w:br/>
           Над бездною в ущелье
          <w:br/>
           Они так и висят!
          <w:br/>
          <w:br/>
          И, словно зверь свирепый,
          <w:br/>
           Река меж них ревет,
          <w:br/>
           Бегущая в вертепы
          <w:br/>
           С подоблачных высот.
          <w:br/>
          <w:br/>
          И шум бесперестанный,
          <w:br/>
           И стон стоит в горах,
          <w:br/>
           И небеса туманны,
          <w:br/>
           И горы в облаках.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2022-04-23T09:44:36+03:00</dcterms:created>
  <dcterms:modified xsi:type="dcterms:W3CDTF">2022-04-23T09:44:36+03:00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