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Альпийские ледники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Сырая мгла лежит в ущелье,
          <w:br/>
           А там как призраки легки,
          <w:br/>
           В стыдливом девственном веселье,
          <w:br/>
           В багрянцах утра ледники!
          <w:br/>
          <w:br/>
          Какою жизнью веет новой
          <w:br/>
           Мне с этой снежной вышины,
          <w:br/>
           Из этой чистой, бирюзовой
          <w:br/>
           И света полной глубины!
          <w:br/>
          <w:br/>
          Там, знаю, ужас обитает,
          <w:br/>
           И нет людского там следа,-
          <w:br/>
           Но сердце точно отвечает
          <w:br/>
           На чей-то зов: ‘Туда! Туда!’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2022-04-22T11:05:45+03:00</dcterms:created>
  <dcterms:modified xsi:type="dcterms:W3CDTF">2022-04-22T11:05:45+03:00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