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Амалтея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Пустынен берег тусклого Аверна,
          <w:br/>
          Дрожат кругом священные леса,
          <w:br/>
          Уступы гор отражены неверно,
          <w:br/>
          <w:br/>
          И, как завеса, мутны небеса.
          <w:br/>
          Здесь, в тишине, в пещере сокровенной,
          <w:br/>
          Внимая вечно чьи-то голоса,
          <w:br/>
          <w:br/>
          Живет сибилла. Судьбы всей вселенной
          <w:br/>
          Пред ней проходят, — лица, имена
          <w:br/>
          Сменяются, как сны, в игре мгновенной.
          <w:br/>
          <w:br/>
          И этой сменой снов потрясена,
          <w:br/>
          Сама не постигая их значенья,
          <w:br/>
          На свитках записать спешит она
          <w:br/>
          <w:br/>
          И звуки слов, и вещие виденья,
          <w:br/>
          Пророчества, и тайны божества.
          <w:br/>
          И пишет, и дрожит от исступленья,
          <w:br/>
          <w:br/>
          И в ужасе читает те слова…
          <w:br/>
          Но кончен свиток, и со смехом, злобно,
          <w:br/>
          Она его бросает и, едва
          <w:br/>
          <w:br/>
          Успев взглянуть, берет другой, подобный,
          <w:br/>
          И пишет вновь, в тревоге, чуть дыша.
          <w:br/>
          А ветер скал лепечет стих надгробный,
          <w:br/>
          <w:br/>
          Взвивает свитки и влечет, шурша.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2022-03-21T05:28:19+03:00</dcterms:created>
  <dcterms:modified xsi:type="dcterms:W3CDTF">2022-03-21T05:28:19+03:00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