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Анна Ахматова в 1941 году в Ленинграде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 Фонтанного дома, у Фонтанного дома,
          <w:br/>
           у подъездов, глухо запахнутых,
          <w:br/>
           у резных чугунных ворот
          <w:br/>
           гражданка Анна Андреевна Ахматова,
          <w:br/>
           поэт Анна Ахматова
          <w:br/>
           на дежурство ночью встает. 
          <w:br/>
          <w:br/>
          На левом бедре ее
          <w:br/>
           тяжелеет, обвиснув, противогаз,
          <w:br/>
           а по правую руку, как всегда, налегке,
          <w:br/>
           в покрывале одном,
          <w:br/>
           приоткинутом
          <w:br/>
           над сиянием глаз,
          <w:br/>
           гостья милая — Муза
          <w:br/>
           с легкою дудочкою в руке. 
          <w:br/>
          <w:br/>
          А напротив, через Фонтанку,—
          <w:br/>
           немые сплошные дома,
          <w:br/>
           окна в белых крестах. А за ними ни искры,
          <w:br/>
           ни зги.
          <w:br/>
           И мерцает на стеклах
          <w:br/>
           жемчужно-прозрачная тьма.
          <w:br/>
           И на подступах ближних отброшены
          <w:br/>
           снова враги. 
          <w:br/>
          <w:br/>
          О, кого ты, кого, супостат, захотел
          <w:br/>
           превозмочь?
          <w:br/>
           Или Анну Ахматову,
          <w:br/>
           вставшую у Фонтанного дома,
          <w:br/>
           от Армии невдалеке?
          <w:br/>
           Или стражу ее, ленинградскую белую ночь?
          <w:br/>
           Или Музу ее со смертельным оружьем,
          <w:br/>
           с легкой дудочкой в легкой руке?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2022-04-21T12:58:39+03:00</dcterms:created>
  <dcterms:modified xsi:type="dcterms:W3CDTF">2022-04-21T12:58:39+03:00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