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Анне Каландадзе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мило все было, как странно.
          <w:br/>
          Луна восходила, и Анна
          <w:br/>
          печалилась и говорила:
          <w:br/>
          - Как странно все это, как мило.
          <w:br/>
          В деревьях вблизи ипподрома -
          <w:br/>
          случайная сень ресторана.
          <w:br/>
          Веселье людей. И природа:
          <w:br/>
          луна, и деревья, и Анна.
          <w:br/>
          Вот мы - соучастники сборищ.
          <w:br/>
          Вот Анна - сообщник природы,
          <w:br/>
          всего, с чем вовеки не споришь,
          <w:br/>
          лишь смотришь - мгновенья и годы.
          <w:br/>
          У трав, у луны, у тумана
          <w:br/>
          и малого нет недостатка.
          <w:br/>
          И я понимаю, что Анна -
          <w:br/>
          явленье того же порядка.
          <w:br/>
          Но, если вблизи ипподрома,
          <w:br/>
          но, если в саду ресторана,
          <w:br/>
          и Анна, хотя и продрогла,
          <w:br/>
          смеется так мило и странно,
          <w:br/>
          я стану резвей и развязней
          <w:br/>
          и вымолвлю тост неизбежный:
          <w:br/>
          - Ах, Анна, я прелести вашей
          <w:br/>
          такой почитатель прилежный.
          <w:br/>
          Позвольте спросить вас: а разве
          <w:br/>
          ваш стих - не такая ж загадка,
          <w:br/>
          как встреча Куры и Арагвы
          <w:br/>
          близ Мцхета во время заката?
          <w:br/>
          Как эти прекрасные реки
          <w:br/>
          слились для иного значенья,
          <w:br/>
          так вашей единственной речи
          <w:br/>
          нерасторжимы теченья.
          <w:br/>
          В ней чудно слова уцелели,
          <w:br/>
          сколь есть их у Грузии милой,
          <w:br/>
          и раньше - до Свети-Цховели,
          <w:br/>
          и дальше - за нашей могилой.
          <w:br/>
          Но, Анна, вот сад ресторана,
          <w:br/>
          веселье вблизи ипподрома,
          <w:br/>
          и слышно, как ржет неустанно
          <w:br/>
          коней неусыпная дрема.
          <w:br/>
          Вы, Анна,- ребенок и витязь,
          <w:br/>
          вы - маленький стебель бесстрашный,
          <w:br/>
          но, Анна, клянитесь, клянитесь,
          <w:br/>
          что прежде вы не были в хашной!
          <w:br/>
          И Анна клялась и смеялась,
          <w:br/>
          смеялась и клятву давала:
          <w:br/>
          - Зарей, затевающей алость,
          <w:br/>
          клянусь, что еще не бывала!
          <w:br/>
          О жизнь, я люблю твою сущность:
          <w:br/>
          луну, и деревья, и Анну,
          <w:br/>
          и Анны смятенье и ужас,
          <w:br/>
          когда подступали к духану.
          <w:br/>
          Слагала душа потаенно
          <w:br/>
          свой шелест, в награду за это
          <w:br/>
          присутствие Галактиона
          <w:br/>
          равнялось избытку рассвета,
          <w:br/>
          не то, чтобы видимо зренью,
          <w:br/>
          но очевидно для сердца,
          <w:br/>
          и слышалось: - Есмь я и рею
          <w:br/>
          вот здесь, у открытого среза
          <w:br/>
          скалы и домов, что нависли
          <w:br/>
          над бездной Куры близ Метехи.
          <w:br/>
          Люблю ваши детские мысли
          <w:br/>
          и ваши простые утехи.
          <w:br/>
          И я помышляла: покуда
          <w:br/>
          соседом той тени не стану,
          <w:br/>
          дай, жизнь, отслужить твое чудо,
          <w:br/>
          ту ночь, и то утро, и Анну...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2021-11-11T05:07:32+03:00</dcterms:created>
  <dcterms:modified xsi:type="dcterms:W3CDTF">2021-11-11T05:07:32+03:00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