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Антверпен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это время далеко?,
          <w:br/>
          Антверпен! — И за морем крови
          <w:br/>
          Ты памятен мне глубоко…
          <w:br/>
          Речной туман ползет с верховий
          <w:br/>
          Широкой, как Нева, Эско.
          <w:br/>
          И над спокойною рекой
          <w:br/>
          В тумане теплом и глубоком,
          <w:br/>
          Как взор фламандки молодой,
          <w:br/>
          Нет счета мачтам, верфям, докам,
          <w:br/>
          И пахнет снастью и смолой.
          <w:br/>
          Тревожа водяную гладь,
          <w:br/>
          В широко стелющемся дыме
          <w:br/>
          Уж якоря готов отдать
          <w:br/>
          Тяжелый двухмачтовый стимер:
          <w:br/>
          Ему на Конго курс держать…
          <w:br/>
          А ты — во мглу веков глядись
          <w:br/>
          В спокойном городском музее:
          <w:br/>
          Там царствует Квентин Массис;
          <w:br/>
          Там в складки платья Саломеи
          <w:br/>
          Цветы из золота вплелись…
          <w:br/>
          Но всё — притворство, всё — обман:
          <w:br/>
          Взгляни наверх… В клочке лазури,
          <w:br/>
          Мелькающем через туман,
          <w:br/>
          Увидишь ты предвестье бури —
          <w:br/>
          Кружащийся аэроплан.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2022-03-17T19:12:16+03:00</dcterms:created>
  <dcterms:modified xsi:type="dcterms:W3CDTF">2022-03-17T19:12:16+03:00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