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Ариадна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дворце Афинском, скорбно мрачен,
          <w:br/>
          Спит Фессей и видит вещий сон:
          <w:br/>
          В теми вод белеет Накс; прозрачен
          <w:br/>
          Воздух ночи; в звездах небосклон.
          <w:br/>
          В страхе, встретя вкруг песок прибрежий,
          <w:br/>
          Чуть привстав, царевна смотрит вниз;
          <w:br/>
          А над ней, прекрасен, светел — свежий
          <w:br/>
          Хмель меж кудрей — юный Дионис.
          <w:br/>
          Буйным сонмом попирая зелень,
          <w:br/>
          Тигров холя, тирсы лентой свив,
          <w:br/>
          Фавны, нимфы, люди виноделен
          <w:br/>
          Ждут царя назад, в тени олив.
          <w:br/>
          Он же, страстью вдруг обезоружен,
          <w:br/>
          Раб восторга, к деве клонит лик…
          <w:br/>
          Вот схватил ее венец жемчужин.
          <w:br/>
          «Ты — небес достойна!» — слышен всклик.
          <w:br/>
          В небо вскинут, вспыхнул, — семизвездье —
          <w:br/>
          Там венец. Бог с девой слит. Полна
          <w:br/>
          Ночь их славой, — Горькое возмездье
          <w:br/>
          Пьет Фессей во сне, и молит сна!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2022-03-19T08:14:02+03:00</dcterms:created>
  <dcterms:modified xsi:type="dcterms:W3CDTF">2022-03-19T08:14:02+03:00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