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Арон Копштейн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его никогда не знал,
          <w:br/>
           Он был парень на все сто.
          <w:br/>
           С ясным взглядом, как цель ясна,
          <w:br/>
           Начертания этих строк.
          <w:br/>
          <w:br/>
          Я по радио услыхал
          <w:br/>
           Превращённые в песни дни —
          <w:br/>
           То Арон проходил по стихам.
          <w:br/>
           Не понравились мне они.
          <w:br/>
          <w:br/>
          А потом, когда вечер весь
          <w:br/>
           Посвящён Копштейну-поэту,
          <w:br/>
           Я увидел: в них что-то есть,
          <w:br/>
           Но чего-то такого и нету.
          <w:br/>
          <w:br/>
          На столе лежали листки.
          <w:br/>
           А. Копштейна стихи, письмо ли.
          <w:br/>
           Коль стихи, так стихи как стихи,
          <w:br/>
           Но не выше уровня моря.
          <w:br/>
          <w:br/>
          Я смотрел в глаза небесам
          <w:br/>
           До начала финляндских битв…
          <w:br/>
           И о нём бы не написал,
          <w:br/>
           Если б не был Арон убит.
          <w:br/>
          <w:br/>
          Но когда идут на войну,
          <w:br/>
           Может быть, и меня защищать,
          <w:br/>
           Я прощаю любую вину,
          <w:br/>
           Не имея права прощать.
          <w:br/>
          <w:br/>
          Не имея права судить
          <w:br/>
           Как поэта, так и непоэта.
          <w:br/>
           Только памятник соорудить
          <w:br/>
           Я обязан ему за победу.
          <w:br/>
          <w:br/>
          И пускай протекают года,
          <w:br/>
           Всё равно он хороший поэт.
          <w:br/>
           Говорят, он убит. Ерунда!
          <w:br/>
           Он убит, а поэтому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2022-04-21T22:56:32+03:00</dcterms:created>
  <dcterms:modified xsi:type="dcterms:W3CDTF">2022-04-21T22:56:32+03:00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