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Архивариус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стихия — старая бумага.
          <w:br/>
           «За что страдает? В чем он виноват?
          <w:br/>
           И ведь какой безропотный, бедняга!» —
          <w:br/>
           Непосвященный скажет наугад.
          <w:br/>
           И ты спроси, чего «бедняге» надо
          <w:br/>
           И чем он только, «бедный», не богат!
          <w:br/>
           Одна строка — и найден ключ от клада,
          <w:br/>
           Строка другая — найден самый клад.
          <w:br/>
          <w:br/>
          Сидит у лампы труженик архива.
          <w:br/>
           Раскопок ждут бумажные пласты,
          <w:br/>
           И вторят ветра зимнего порывы
          <w:br/>
           Порыву вдохновенья и мечты.
          <w:br/>
           Читает он с глубоким видом мага…
          <w:br/>
           Мгновение — и старый документ,
          <w:br/>
           Как заклинанье, выудит из мрака
          <w:br/>
           Гиганта с волосами из комет.
          <w:br/>
           Так кажется. А разве вправду нет?
          <w:br/>
          <w:br/>
          А разве не историк разрушает
          <w:br/>
           Кащеевы пещеры, силы сна?
          <w:br/>
           А разве не историк воскрешает
          <w:br/>
           Эпохи, государства, племена?
          <w:br/>
           Или не он стучит без передышки
          <w:br/>
           В глухие и отзывчивые крышки
          <w:br/>
           Полузабытых кладов и гробов?
          <w:br/>
           (А иногда — в дубовые кубышки
          <w:br/>
           На вздоре упирающихся лбов. )
          <w:br/>
           Кто что терял? Отыщется в архивах.
          <w:br/>
          <w:br/>
          Кто лгал завзято? Кто — не разобрав?
          <w:br/>
           Архив на страже, тихо вправит вывих
          <w:br/>
           Истории достойный костоправ.
          <w:br/>
           В нутро породы, заспанной и мрачной,
          <w:br/>
           Вонзает он исследованья лом
          <w:br/>
           И делает историю прозрачной,
          <w:br/>
           Чтоб разглядеть грядущее в былом.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2022-04-23T17:08:38+03:00</dcterms:created>
  <dcterms:modified xsi:type="dcterms:W3CDTF">2022-04-23T17:08:38+03:00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