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Ассизи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молочный спустился так низко,
          <w:br/>
           Словно рукой его можно достать.
          <w:br/>
           Цветики милые братца Франциска,
          <w:br/>
           Где же вам иначе расцветать?
          <w:br/>
           Умбрия, матерь задумчивых далей,
          <w:br/>
           Ангелы лучшей страны не видали.
          <w:br/>
          <w:br/>
          В говоре птичьем — высокие вести,
          <w:br/>
           В небе разводы павлинья пера.
          <w:br/>
           Верится вновь вечеровой невесте
          <w:br/>
           Тень Благовещенья в те вечера.
          <w:br/>
           Лепет легчайший — Господне веленье —
          <w:br/>
           Льется в разнеженном благоволеньи.
          <w:br/>
          <w:br/>
          На ночь ларьки запирают торговцы,
          <w:br/>
           Сонно трубит с холма пастух,
          <w:br/>
           Блея, бредут запыленные овцы,
          <w:br/>
           Розовый час, золотея, потух.
          <w:br/>
           Тонко и редко поет колокольня:
          <w:br/>
           «В небе привольнее, в небе безбольней».
          <w:br/>
          <w:br/>
          Сестры сребристые, быстрые реки,
          <w:br/>
           В лодке зеленой сестрица луна,
          <w:br/>
           Кто вас узнал, не забудет вовеки, —
          <w:br/>
           Вечным томленьем душа полна.
          <w:br/>
           Сердцу приснилось преддверие рая —
          <w:br/>
           Родина всем умиленным вторая!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2022-04-26T19:31:26+03:00</dcterms:created>
  <dcterms:modified xsi:type="dcterms:W3CDTF">2022-04-26T19:31:26+03:00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