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Афродита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Сирокко, ветер невеселый,
          <w:br/>
           Всё вымел начисто во мне.
          <w:br/>
           Теперь мне шел бы череп голый
          <w:br/>
           Да горб высокий на спине.
          <w:br/>
           Он сразу многое бы придал
          <w:br/>
           Нам с Афродитою, двоим,
          <w:br/>
           Когда, обнявшись, я и идол,
          <w:br/>
           Под апельсинами стоим.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2022-04-23T10:57:57+03:00</dcterms:created>
  <dcterms:modified xsi:type="dcterms:W3CDTF">2022-04-23T10:57:57+03:00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