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золотые деньки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золотые деньки!
          <w:br/>
          Где уголки потайные,
          <w:br/>
          Где вы, луга заливные
          <w:br/>
          Синей Оки?
          <w:br/>
          <w:br/>
          Старые липы в цвету,
          <w:br/>
          К взрослому миру презренье
          <w:br/>
          И на жаровне варенье
          <w:br/>
          В старом саду.
          <w:br/>
          <w:br/>
          К Богу идут облака;
          <w:br/>
          Лентой холмы огибая,
          <w:br/>
          Тихая и голубая
          <w:br/>
          Плещет Ока.
          <w:br/>
          <w:br/>
          Детство верни нам, верни
          <w:br/>
          Все разноцветные бусы, —
          <w:br/>
          Маленькой, мирной Тарусы
          <w:br/>
          Летние дни.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2022-03-17T14:26:18+03:00</dcterms:created>
  <dcterms:modified xsi:type="dcterms:W3CDTF">2022-03-17T14:26:18+03:00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