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улыбнись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улыбнись, ах, улыбнись, во след махни рукой
          <w:br/>
          Недалеко за цинковой рекою
          <w:br/>
          Ах, улыбнись, в оставленных домах,
          <w:br/>
          Я различу на лицах твой взмах.
          <w:br/>
          Не далеко за цинковой рекою
          <w:br/>
          Где стекла дребезжат наперебой,
          <w:br/>
          И в полдень нагреваются мосты,
          <w:br/>
          Тебе уже не покупать цветы.
          <w:br/>
          Ах, улыбнись, в оставленных домах,
          <w:br/>
          Где ты живешь средь вороха бумаг
          <w:br/>
          И запаха увянувших цветов,
          <w:br/>
          Мне не найти оставленных следов.
          <w:br/>
          Я различу на улице твой взмах.
          <w:br/>
          Как хорошо в оставленных домах
          <w:br/>
          Любить одних и находить других.
          <w:br/>
          Из комнат бесконечно дорогих
          <w:br/>
          Любовью умолкающей дыша,
          <w:br/>
          На век уйти куда-нибудь спеша.
          <w:br/>
          Ах, улыбнись, ах, улыбнись, во след махни рукой.
          <w:br/>
          Когда на миг все люди замолчат,
          <w:br/>
          Не далеко за цинковой рекой
          <w:br/>
          Твои шаги на целый мир звучат.
          <w:br/>
          Останься на нагревшемся мосту,
          <w:br/>
          Роняй цветы в ночную пустоту,
          <w:br/>
          Когда река блестит из темноты,
          <w:br/>
          Всю ночь несёт в Голландию цветы.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2022-03-17T16:23:48+03:00</dcterms:created>
  <dcterms:modified xsi:type="dcterms:W3CDTF">2022-03-17T16:23:48+03:00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