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Ахматова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Послушница обители Любви
          <w:br/>
          Молитвенно перебирает четки.
          <w:br/>
          Осенней ясностью в ней чувства четки.
          <w:br/>
          Удел — до святости непоправим.
          <w:br/>
          <w:br/>
          Он, Найденный, как сердцем ни зови,
          <w:br/>
          Не будет с ней в своей гордыне кроткий
          <w:br/>
          И гордый в кротости, уплывший в лодке
          <w:br/>
          Рекой из собственной ее крови.
          <w:br/>
          <w:br/>
          Уж вечер. Белая взлетает стая.
          <w:br/>
          У белых стен скорбит она, простая.
          <w:br/>
          Кровь капает, как розы, изо рта.
          <w:br/>
          <w:br/>
          Уже осталось крови в ней немного,
          <w:br/>
          Но ей не жаль ее во имя бога;
          <w:br/>
          Ведь розы крови — розы для креста…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2022-03-19T06:08:21+03:00</dcterms:created>
  <dcterms:modified xsi:type="dcterms:W3CDTF">2022-03-19T06:08:21+03:00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