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Бабий Яр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чему слова и что перо,
          <w:br/>
           Когда на сердце этот камень,
          <w:br/>
           Когда, как каторжник ядро,
          <w:br/>
           Я волочу чужую память?
          <w:br/>
           Я жил когда-то в городах,
          <w:br/>
           И были мне живые милы,
          <w:br/>
           Теперь на тусклых пустырях
          <w:br/>
           Я должен разрывать могилы,
          <w:br/>
           Теперь мне каждый яр знаком,
          <w:br/>
           И каждый яр теперь мне дом.
          <w:br/>
           Я этой женщины любимой
          <w:br/>
           Когда-то руки целовал,
          <w:br/>
           Хотя, когда я был с живыми,
          <w:br/>
           Я этой женщины не знал.
          <w:br/>
           Мое дитя! Мои румяна!
          <w:br/>
           Моя несметная родня!
          <w:br/>
           Я слышу, как из каждой ямы
          <w:br/>
           Вы окликаете меня.
          <w:br/>
           Мы понатужимся и встанем,
          <w:br/>
           Костями застучим — туда,
          <w:br/>
           Где дышат хлебом и духами
          <w:br/>
           Еще живые города.
          <w:br/>
           Задуйте свет. Спустите флаги.
          <w:br/>
           Мы к вам пришли. Не мы — овраги.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2022-04-22T01:23:38+03:00</dcterms:created>
  <dcterms:modified xsi:type="dcterms:W3CDTF">2022-04-22T01:23:38+03:00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