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Багаж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Дама сдавала в багаж
          <w:br/>
          Диван,
          <w:br/>
          Чемодан,
          <w:br/>
          Саквояж,
          <w:br/>
          Картину,
          <w:br/>
          Корзину,
          <w:br/>
          Картонку
          <w:br/>
          И маленькую собачонку.
          <w:br/>
          <w:br/>
          Выдали даме на станции
          <w:br/>
          Четыре зеленых квитанции
          <w:br/>
          О том, что получен багаж:
          <w:br/>
          Диван,
          <w:br/>
          Чемодан,
          <w:br/>
          Саквояж,
          <w:br/>
          Картина,
          <w:br/>
          Корзина,
          <w:br/>
          Картонка
          <w:br/>
          И маленькая собачонка.
          <w:br/>
          <w:br/>
          Вещи везут на перрон.
          <w:br/>
          Кидают в открытый вагон.
          <w:br/>
          Готово. Уложен багаж:
          <w:br/>
          Диван,
          <w:br/>
          Чемодан,
          <w:br/>
          Саквояж,
          <w:br/>
          Картина,
          <w:br/>
          Корзина,
          <w:br/>
          Картонка
          <w:br/>
          И маленькая собачонка.
          <w:br/>
          <w:br/>
          Но только раздался звонок,
          <w:br/>
          Удрал из вагона щенок.
          <w:br/>
          Хватились на станции Дно:
          <w:br/>
          Потеряно место одно.
          <w:br/>
          В испуге считают багаж:
          <w:br/>
          Диван,
          <w:br/>
          Чемодан,
          <w:br/>
          Саквояж,
          <w:br/>
          Картина,
          <w:br/>
          Корзина,
          <w:br/>
          Картонка…
          <w:br/>
          — Товарищи! Где собачонка?
          <w:br/>
          <w:br/>
          Вдруг видят: стоит у колес
          <w:br/>
          Огромный взъерошенный пес.
          <w:br/>
          Поймали его — и в багаж,
          <w:br/>
          Туда, где лежал саквояж,
          <w:br/>
          Картина,
          <w:br/>
          Корзина,
          <w:br/>
          Картонка,
          <w:br/>
          Где прежде была собачонка.
          <w:br/>
          <w:br/>
          Приехали в город Житомир.
          <w:br/>
          Носильщик пятнадцатый номер
          <w:br/>
          Везет на тележке багаж:
          <w:br/>
          Диван,
          <w:br/>
          Чемодан,
          <w:br/>
          Саквояж,
          <w:br/>
          Картину,
          <w:br/>
          Корзину,
          <w:br/>
          Картонку,
          <w:br/>
          А сзади ведут собачонку.
          <w:br/>
          <w:br/>
          Собака-то как зарычит,
          <w:br/>
          А барыня как закричит:
          <w:br/>
          — Разбойники! Воры! Уроды!
          <w:br/>
          Собака — не той породы!
          <w:br/>
          Швырнула она чемодан,
          <w:br/>
          Ногой отпихнула диван,
          <w:br/>
          Картину,
          <w:br/>
          Корзину,
          <w:br/>
          Картонку…
          <w:br/>
          — Отдайте мою собачонку!
          <w:br/>
          <w:br/>
          — Позвольте, мамаша! На станции,
          <w:br/>
          Согласно багажной квитанции,
          <w:br/>
          От вас получили багаж:
          <w:br/>
          Диван,
          <w:br/>
          Чемодан,
          <w:br/>
          Саквояж,
          <w:br/>
          Картину,
          <w:br/>
          Корзину,
          <w:br/>
          Картонку
          <w:br/>
          И маленькую собачонку.
          <w:br/>
          Однако
          <w:br/>
          За время пути
          <w:br/>
          Собака
          <w:br/>
          Могла подрасти!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2022-03-21T14:14:53+03:00</dcterms:created>
  <dcterms:modified xsi:type="dcterms:W3CDTF">2022-03-21T14:14:53+03:00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