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Известно, что император Карл V отказался от престола и кончил жизнь свою, монахом, в монастыре св. Юста, в Испании, в провинции Эстремадура. Последние дни его были ознаменованы глубоким покаянием, которым думал он искупить свое непомерное властолюбие и свою жестокость к Франциску I, к Саксонскому курфирсту и к другим, томившимся некогда в его темницах. Он даже велел заживо положить себя в гроб и совершить над собою обряд похорон.</em>
          <w:br/>
          <w:br/>
          «Здравствуй, наш монах печальный!
          <w:br/>
           Мы к тебе идем опять:
          <w:br/>
           Солнце в лес скатилось дальный —
          <w:br/>
           Скучно в поле нам гулять.
          <w:br/>
          <w:br/>
          Ведь мы дети здесь чужие:
          <w:br/>
           Из родной своей земли
          <w:br/>
           Мы с отцом сюда впервые
          <w:br/>
           Только месяц что пришли.
          <w:br/>
          <w:br/>
          Мы не свыклись с вашим краем,
          <w:br/>
           И мальчишки тех полей
          <w:br/>
           Говорят нам, что не знаем
          <w:br/>
           Игр испанских мы детей.
          <w:br/>
          <w:br/>
          Сказку расскажи нам снова
          <w:br/>
           Про бойца-богатыря,
          <w:br/>
           Иль про чародея злого,
          <w:br/>
           Иль про славного царя».
          <w:br/>
          <w:br/>
          На детей взглянул, тоскуя,
          <w:br/>
           Бледный сын монастыря:
          <w:br/>
           «Да, вам сказку расскажу я
          <w:br/>
           Про великого царя. —
          <w:br/>
          <w:br/>
          Был царь грозный, был царь славный,
          <w:br/>
           Был владыка многих стран;
          <w:br/>
           Слал он свой закон державный
          <w:br/>
           Чрез широкий океан.
          <w:br/>
          <w:br/>
          В недрах гор он черпал злато
          <w:br/>
           Властью слова своего;
          <w:br/>
           Солнцу не было заката
          <w:br/>
           Во владениях его.
          <w:br/>
          <w:br/>
          Вдаль неслись его угрозы,
          <w:br/>
           Страх бросая в шум столиц:
          <w:br/>
           Царские мочили слезы
          <w:br/>
           Жесткий пол его темниц.
          <w:br/>
          <w:br/>
          И в безумстве дум надменных,
          <w:br/>
           Вырвав жалость из души,—
          <w:br/>
           Брал с сирот и с угнетенных,
          <w:br/>
           Как торгаш, он барыши.
          <w:br/>
          <w:br/>
          Ненасытный, беспощадный,
          <w:br/>
           В схватке с роком устоя,
          <w:br/>
           Он забыл, в гордыне жадной,
          <w:br/>
           Что над ним был Судия.
          <w:br/>
          <w:br/>
          И восстал нежданный мститель,
          <w:br/>
           И ворвался злой пришлец
          <w:br/>
           В недоступную обитель,
          <w:br/>
           В раззолоченный дворец.
          <w:br/>
          <w:br/>
          Мимо зал, где страсти бдели,
          <w:br/>
           Вкрался в царский он покой,
          <w:br/>
           И подполз к его постели,
          <w:br/>
           И впился в него змеей».
          <w:br/>
          <w:br/>
          — «Кончи же, монах, уж поздно…
          <w:br/>
           Что ж ты голову склонил?
          <w:br/>
           Отчего взглянул так грозно?
          <w:br/>
           Уж не ты ль царя убил? ..»
          <w:br/>
          <w:br/>
          Приподнялся в гневной мочи
          <w:br/>
           Стан высокий чернеца;
          <w:br/>
           Засверкали дики очи
          <w:br/>
           Полумертвого лица:
          <w:br/>
          <w:br/>
          «Да, убил я исполина,
          <w:br/>
           Сокрушил в избытке сил!
          <w:br/>
           С трона сбросил властелина,
          <w:br/>
           В гроб живого положил!
          <w:br/>
          <w:br/>
          Я палач его безвестный,
          <w:br/>
           Искупитель старины;
          <w:br/>
           Как два тигра в клетке тесной,
          <w:br/>
           Мы вдвоем заключены.
          <w:br/>
          <w:br/>
          Утомимся мы борьбою,
          <w:br/>
           И согнет седой монах
          <w:br/>
           Под ногой своей босою
          <w:br/>
           Императора во прах!»
          <w:br/>
          <w:br/>
          Замолчал рассказчик странный;
          <w:br/>
           Дети робко отошли,
          <w:br/>
           И, мелькнув чрез дол туманный,
          <w:br/>
           Скрылись птичками вдали.
          <w:br/>
          <w:br/>
          И кругом всё стало пусто, —
          <w:br/>
           И восшедшею луной
          <w:br/>
           Монастырь святого Юста
          <w:br/>
           Озарился под горой.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2022-04-23T20:13:36+03:00</dcterms:created>
  <dcterms:modified xsi:type="dcterms:W3CDTF">2022-04-23T20:13:36+03:00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