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безногом рояле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…Здесь розы в цвету и вина в пене,
          <w:br/>
           И ты, и ты не моя ль?
          <w:br/>
           И полдень в цикадах, и о Шопене
          <w:br/>
           Влюбленный грустит рояль.
          <w:br/>
          <w:br/>
          Мы хозяева здесь, это наша вилла,
          <w:br/>
           Но зачем так зловещ и злющ,
          <w:br/>
           Точно им колоннады тревога обвила,
          <w:br/>
           Кровавый ноябрьский плющ?
          <w:br/>
          <w:br/>
          Ни клумб, ни бассейнов и двери все настежь;
          <w:br/>
           В развалинах мы идем.
          <w:br/>
           Как будто прошло буреломом ненастье
          <w:br/>
           По парку, над виллой разгром.
          <w:br/>
          <w:br/>
          И погреб раскрыт, точно склеп фамильный,
          <w:br/>
           И в землю по грудам стекла,
          <w:br/>
           Разбивши столетний покой могильный,
          <w:br/>
           Виноградная кровь стекла.
          <w:br/>
          <w:br/>
          Хрустит, осыпаясь с пробоин, известка.
          <w:br/>
           Как люстра, луна с потолка
          <w:br/>
           Лицо твое, вытопленное из воска,
          <w:br/>
           Открыв, качнулась слегка.
          <w:br/>
          <w:br/>
          Из зала, как эхо, как голос некий,
          <w:br/>
           Призыв сквозь лунную мглу,
          <w:br/>
           Безногий обрубок рояля-калеки
          <w:br/>
           Лежит у эстрады в углу.
          <w:br/>
          <w:br/>
          Не трогай! Не трогай! В нем пальцы оставишь,
          <w:br/>
           Скорее отсюда бежим.
          <w:br/>
           Осклаблен здесь в челюсти каждый клавиш,
          <w:br/>
           Мне страшен их мертвый зажим.
          <w:br/>
          <w:br/>
          Но ты не послушалась, тронула струны,
          <w:br/>
           И сумраку наперекор
          <w:br/>
           Вдруг арфою всхлипнул так звучно и странно
          <w:br/>
           Торжественный, скорбный аккорд.
          <w:br/>
          <w:br/>
          На нас здесь и стены обрушиться рады.
          <w:br/>
           Скорее туда, где жизнь!
          <w:br/>
           Бежим! За разрушенные балюстрады
          <w:br/>
           Цепляясь, держись! Держись!
          <w:br/>
          <w:br/>
          Но что это сзади за грохот звенящий?
          <w:br/>
           По лестнице… Слышишь? Там…
          <w:br/>
           Рояля, как черного гроба, ящик
          <w:br/>
           За нами ползет по пятам.
          <w:br/>
          <w:br/>
          Плашмя и ребром, из дверей по ступеням
          <w:br/>
           Безногий рояль-инвалид
          <w:br/>
           Сползает, и грохотом струнным и пеньем
          <w:br/>
           На вилле остаться велит.
          <w:br/>
          <w:br/>
          Вот он в кипарисах шуршит, громыхая,
          <w:br/>
           Он зубы о камни разбил.
          <w:br/>
           И если догонит, с ним шутка плохая, —
          <w:br/>
           Но где же автомобиль?
          <w:br/>
          <w:br/>
          Бежать, но куда же? Отрезаны горы,
          <w:br/>
           А в море — ноябрьский шторм.
          <w:br/>
           Мы — призраки прошлого. Горе нам! горе!
          <w:br/>
           Мы гибнем. За что? За что?..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2022-04-26T00:08:48+03:00</dcterms:created>
  <dcterms:modified xsi:type="dcterms:W3CDTF">2022-04-26T00:08:48+03:00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