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десанте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Хочу,чтоб как можно спокойней и суше
          <w:br/>
           Рассказ мой о сверстницах был…
          <w:br/>
           Четырнадцать школьниц — певуний, болтушек —
          <w:br/>
           В глубокий забросили тыл.
          <w:br/>
          <w:br/>
          Когда они прыгали вниз с самолета
          <w:br/>
           В январском продрогшем Крыму,
          <w:br/>
           «Ой, мамочка!» — тоненько выдохнул кто-то
          <w:br/>
           В пустую свистящую тьму.
          <w:br/>
          <w:br/>
          Не смог побелевший пилот почему-то
          <w:br/>
           Сознанье вины превозмочь…
          <w:br/>
           А три парашюта, а три парашюта
          <w:br/>
           Совсем не раскрылись в ту ночь…
          <w:br/>
          <w:br/>
          Оставшихся ливня укрыла завеса,
          <w:br/>
           И несколько суток подряд
          <w:br/>
           В тревожной пустыне враждебного леса
          <w:br/>
           Они свой искали отряд.
          <w:br/>
          <w:br/>
          Случалось потом с партизанками всяко:
          <w:br/>
           Порою в крови и пыли
          <w:br/>
           Ползли на опухших коленях в атаку —
          <w:br/>
           От голода встать не могли.
          <w:br/>
          <w:br/>
          И я понимаю, что в эти минуты
          <w:br/>
           Могла партизанкам помочь
          <w:br/>
           Лишь память о девушках, чьи парашюты
          <w:br/>
           Совсем не раскрылись в ту ночь…
          <w:br/>
          <w:br/>
          Бессмысленной гибели нету на свете —
          <w:br/>
           Сквозь годы, сквозь тучи беды
          <w:br/>
           Поныне подругам, что выжили, светят
          <w:br/>
           Три тихо сгоревших звезды…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2022-04-22T12:28:10+03:00</dcterms:created>
  <dcterms:modified xsi:type="dcterms:W3CDTF">2022-04-22T12:28:10+03:00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